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displacedByCustomXml="next"/>
    <w:bookmarkEnd w:id="0" w:displacedByCustomXml="next"/>
    <w:sdt>
      <w:sdtPr>
        <w:rPr>
          <w:color w:val="FFFFFF" w:themeColor="background1"/>
          <w:sz w:val="2"/>
          <w:szCs w:val="2"/>
          <w:rtl/>
        </w:rPr>
        <w:id w:val="32828007"/>
        <w:lock w:val="contentLocked"/>
        <w:placeholder>
          <w:docPart w:val="49C9F651FCB84B52A8472ACB66B84DF6"/>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14:paraId="6282BFA8" w14:textId="77777777" w:rsidR="001E2356" w:rsidRPr="00DA3A45" w:rsidRDefault="007503CC" w:rsidP="001E2356">
          <w:pPr>
            <w:jc w:val="center"/>
            <w:rPr>
              <w:color w:val="FFFFFF" w:themeColor="background1"/>
              <w:sz w:val="2"/>
              <w:szCs w:val="2"/>
              <w:rtl/>
            </w:rPr>
          </w:pPr>
          <w:r>
            <w:rPr>
              <w:rFonts w:hint="cs"/>
              <w:color w:val="FFFFFF" w:themeColor="background1"/>
              <w:sz w:val="2"/>
              <w:szCs w:val="2"/>
              <w:rtl/>
            </w:rPr>
            <w:t>2016091402171</w:t>
          </w:r>
        </w:p>
      </w:sdtContent>
    </w:sdt>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14:paraId="0C6A2168" w14:textId="77777777" w:rsidTr="001E2EF2">
        <w:tc>
          <w:tcPr>
            <w:tcW w:w="1192" w:type="dxa"/>
          </w:tcPr>
          <w:p w14:paraId="4CFF6E5E" w14:textId="77777777" w:rsidR="001E2356" w:rsidRPr="00DA3A45" w:rsidRDefault="00334810" w:rsidP="008309DF">
            <w:pPr>
              <w:spacing w:line="240" w:lineRule="auto"/>
              <w:rPr>
                <w:rtl/>
              </w:rPr>
            </w:pPr>
            <w:sdt>
              <w:sdtPr>
                <w:rPr>
                  <w:rFonts w:hint="cs"/>
                  <w:rtl/>
                </w:rPr>
                <w:id w:val="78207390"/>
                <w:placeholder>
                  <w:docPart w:val="0C6B3AECDD0148EC95EDA53F82A9B2AD"/>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7503CC">
                  <w:rPr>
                    <w:rFonts w:hint="cs"/>
                    <w:rtl/>
                    <w:lang w:bidi="he-IL"/>
                  </w:rPr>
                  <w:t>ירושלים</w:t>
                </w:r>
              </w:sdtContent>
            </w:sdt>
            <w:r w:rsidR="001E2356" w:rsidRPr="00DA3A45">
              <w:rPr>
                <w:rFonts w:hint="cs"/>
                <w:rtl/>
              </w:rPr>
              <w:t>,</w:t>
            </w:r>
          </w:p>
        </w:tc>
        <w:tc>
          <w:tcPr>
            <w:tcW w:w="2093" w:type="dxa"/>
          </w:tcPr>
          <w:p w14:paraId="7E39D9EC" w14:textId="77777777"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7503CC">
              <w:rPr>
                <w:noProof/>
                <w:rtl/>
              </w:rPr>
              <w:t>‏</w:t>
            </w:r>
            <w:r w:rsidR="007503CC">
              <w:rPr>
                <w:noProof/>
                <w:rtl/>
                <w:lang w:bidi="he-IL"/>
              </w:rPr>
              <w:t>י</w:t>
            </w:r>
            <w:r w:rsidR="007503CC">
              <w:rPr>
                <w:noProof/>
                <w:rtl/>
              </w:rPr>
              <w:t>"</w:t>
            </w:r>
            <w:r w:rsidR="007503CC">
              <w:rPr>
                <w:noProof/>
                <w:rtl/>
                <w:lang w:bidi="he-IL"/>
              </w:rPr>
              <w:t>א באלול תשע</w:t>
            </w:r>
            <w:r w:rsidR="007503CC">
              <w:rPr>
                <w:noProof/>
                <w:rtl/>
              </w:rPr>
              <w:t>"</w:t>
            </w:r>
            <w:r w:rsidR="007503CC">
              <w:rPr>
                <w:noProof/>
                <w:rtl/>
                <w:lang w:bidi="he-IL"/>
              </w:rPr>
              <w:t>ו</w:t>
            </w:r>
            <w:r>
              <w:rPr>
                <w:rtl/>
              </w:rPr>
              <w:fldChar w:fldCharType="end"/>
            </w:r>
          </w:p>
        </w:tc>
      </w:tr>
      <w:tr w:rsidR="001E2356" w:rsidRPr="00DA3A45" w14:paraId="3260D4BB" w14:textId="77777777" w:rsidTr="001E2EF2">
        <w:tc>
          <w:tcPr>
            <w:tcW w:w="1192" w:type="dxa"/>
          </w:tcPr>
          <w:p w14:paraId="5E905132" w14:textId="77777777" w:rsidR="001E2356" w:rsidRPr="00F40245" w:rsidRDefault="001E2356" w:rsidP="008309DF">
            <w:pPr>
              <w:spacing w:line="240" w:lineRule="auto"/>
              <w:rPr>
                <w:rtl/>
              </w:rPr>
            </w:pPr>
          </w:p>
        </w:tc>
        <w:tc>
          <w:tcPr>
            <w:tcW w:w="2093" w:type="dxa"/>
          </w:tcPr>
          <w:p w14:paraId="6187D0C4" w14:textId="77777777" w:rsidR="001E2356" w:rsidRPr="00DA3A45" w:rsidRDefault="00070AF8" w:rsidP="008309DF">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"dd</w:instrText>
            </w:r>
            <w:r w:rsidR="00AC4F4E">
              <w:rPr>
                <w:rFonts w:hint="cs"/>
                <w:rtl/>
                <w:lang w:bidi="he-IL"/>
              </w:rPr>
              <w:instrText xml:space="preserve"> ב</w:instrText>
            </w:r>
            <w:r w:rsidR="00AC4F4E">
              <w:rPr>
                <w:rFonts w:hint="cs"/>
                <w:lang w:bidi="he-IL"/>
              </w:rPr>
              <w:instrText>MMMM yyyy"  \* MERGEFORMAT</w:instrText>
            </w:r>
            <w:r w:rsidR="00AC4F4E">
              <w:rPr>
                <w:rtl/>
                <w:lang w:bidi="he-IL"/>
              </w:rPr>
              <w:instrText xml:space="preserve"> </w:instrText>
            </w:r>
            <w:r>
              <w:rPr>
                <w:rtl/>
              </w:rPr>
              <w:fldChar w:fldCharType="separate"/>
            </w:r>
            <w:r w:rsidR="007503CC">
              <w:rPr>
                <w:noProof/>
                <w:rtl/>
              </w:rPr>
              <w:t xml:space="preserve">‏14 </w:t>
            </w:r>
            <w:r w:rsidR="007503CC">
              <w:rPr>
                <w:noProof/>
                <w:rtl/>
                <w:lang w:bidi="he-IL"/>
              </w:rPr>
              <w:t xml:space="preserve">בספטמבר </w:t>
            </w:r>
            <w:r w:rsidR="007503CC">
              <w:rPr>
                <w:noProof/>
                <w:rtl/>
              </w:rPr>
              <w:t>2016</w:t>
            </w:r>
            <w:r>
              <w:rPr>
                <w:rtl/>
              </w:rPr>
              <w:fldChar w:fldCharType="end"/>
            </w:r>
          </w:p>
        </w:tc>
      </w:tr>
      <w:tr w:rsidR="00156CCF" w:rsidRPr="00DA3A45" w14:paraId="29B3A073" w14:textId="77777777" w:rsidTr="001E2EF2">
        <w:tc>
          <w:tcPr>
            <w:tcW w:w="1192" w:type="dxa"/>
          </w:tcPr>
          <w:p w14:paraId="47CDE87E" w14:textId="77777777" w:rsidR="00156CCF" w:rsidRPr="007535EE" w:rsidRDefault="00156CCF" w:rsidP="001933C9">
            <w:pPr>
              <w:spacing w:line="276" w:lineRule="auto"/>
              <w:rPr>
                <w:b w:val="0"/>
                <w:bCs/>
                <w:rtl/>
                <w:lang w:bidi="he-IL"/>
              </w:rPr>
            </w:pPr>
            <w:r w:rsidRPr="00DA3A45">
              <w:rPr>
                <w:rFonts w:hint="cs"/>
                <w:rtl/>
                <w:lang w:bidi="he-IL"/>
              </w:rPr>
              <w:t>סימוכין</w:t>
            </w:r>
          </w:p>
        </w:tc>
        <w:tc>
          <w:tcPr>
            <w:tcW w:w="2093" w:type="dxa"/>
          </w:tcPr>
          <w:p w14:paraId="415D0C74" w14:textId="77777777" w:rsidR="00156CCF" w:rsidRDefault="00334810" w:rsidP="001933C9">
            <w:pPr>
              <w:spacing w:line="276" w:lineRule="auto"/>
              <w:rPr>
                <w:rtl/>
              </w:rPr>
            </w:pPr>
            <w:sdt>
              <w:sdtPr>
                <w:rPr>
                  <w:rtl/>
                </w:rPr>
                <w:alias w:val="סימוכין"/>
                <w:tag w:val="סימוכין"/>
                <w:id w:val="32827997"/>
                <w:lock w:val="contentLocked"/>
                <w:placeholder>
                  <w:docPart w:val="67A5AE72B9774CAAA396F5B0F391A19E"/>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7503CC">
                  <w:rPr>
                    <w:rFonts w:hint="cs"/>
                    <w:rtl/>
                    <w:lang w:bidi="he-IL"/>
                  </w:rPr>
                  <w:t>2016091402171</w:t>
                </w:r>
              </w:sdtContent>
            </w:sdt>
          </w:p>
        </w:tc>
      </w:tr>
    </w:tbl>
    <w:p w14:paraId="6B1F1B3D" w14:textId="77777777" w:rsidR="001E2356" w:rsidRPr="00801836" w:rsidRDefault="001E2EF2" w:rsidP="001E2356">
      <w:pPr>
        <w:rPr>
          <w:sz w:val="2"/>
          <w:szCs w:val="2"/>
          <w:rtl/>
        </w:rPr>
      </w:pPr>
      <w:r>
        <w:rPr>
          <w:sz w:val="2"/>
          <w:szCs w:val="2"/>
          <w:rtl/>
        </w:rPr>
        <w:br w:type="textWrapping" w:clear="all"/>
      </w:r>
    </w:p>
    <w:p w14:paraId="2364ED98" w14:textId="77777777" w:rsidR="001E2356" w:rsidRDefault="001E2356" w:rsidP="00156CCF">
      <w:pPr>
        <w:spacing w:line="240" w:lineRule="auto"/>
        <w:rPr>
          <w:rtl/>
        </w:rPr>
      </w:pPr>
    </w:p>
    <w:p w14:paraId="71FBB290" w14:textId="77777777" w:rsidR="001E2356" w:rsidRDefault="001E2356" w:rsidP="00156CCF">
      <w:pPr>
        <w:spacing w:line="240" w:lineRule="auto"/>
        <w:rPr>
          <w:rtl/>
        </w:rPr>
      </w:pPr>
      <w:r w:rsidRPr="00DA3A45">
        <w:rPr>
          <w:rFonts w:hint="cs"/>
          <w:rtl/>
        </w:rPr>
        <w:t>שלום רב,</w:t>
      </w:r>
    </w:p>
    <w:p w14:paraId="5FFE300D" w14:textId="77777777" w:rsidR="00D651DB" w:rsidRPr="00DA3A45" w:rsidRDefault="00D651DB" w:rsidP="00156CCF">
      <w:pPr>
        <w:spacing w:line="240" w:lineRule="auto"/>
        <w:rPr>
          <w:rtl/>
        </w:rPr>
      </w:pPr>
    </w:p>
    <w:p w14:paraId="358658BC" w14:textId="77777777" w:rsidR="00EC1869" w:rsidRPr="00DA3A45" w:rsidRDefault="001E2356" w:rsidP="00EC1869">
      <w:pPr>
        <w:spacing w:line="240" w:lineRule="auto"/>
        <w:jc w:val="center"/>
        <w:rPr>
          <w:u w:val="single"/>
          <w:rtl/>
        </w:rPr>
      </w:pPr>
      <w:r w:rsidRPr="00DA3A45">
        <w:rPr>
          <w:rFonts w:hint="cs"/>
          <w:rtl/>
        </w:rPr>
        <w:t xml:space="preserve">הנדון: </w:t>
      </w:r>
      <w:sdt>
        <w:sdtPr>
          <w:rPr>
            <w:rFonts w:hint="cs"/>
            <w:u w:val="single"/>
            <w:rtl/>
          </w:rPr>
          <w:alias w:val="הנדון"/>
          <w:tag w:val="הנדון"/>
          <w:id w:val="92385585"/>
          <w:placeholder>
            <w:docPart w:val="2566D7DA53584ECFB89F71D71342CF8D"/>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7503CC">
            <w:rPr>
              <w:rFonts w:hint="cs"/>
              <w:u w:val="single"/>
              <w:rtl/>
            </w:rPr>
            <w:t>פרוטוקול שאלות ותשובות מכרז 6/2016 ניהול פרויקט מכרזי עמותות</w:t>
          </w:r>
        </w:sdtContent>
      </w:sdt>
    </w:p>
    <w:p w14:paraId="7E07015B" w14:textId="77777777" w:rsidR="001E2356" w:rsidRPr="00801836" w:rsidRDefault="001E2356" w:rsidP="00156CCF">
      <w:pPr>
        <w:spacing w:line="240" w:lineRule="auto"/>
        <w:rPr>
          <w:rtl/>
        </w:rPr>
      </w:pPr>
      <w:bookmarkStart w:id="1" w:name="start"/>
      <w:bookmarkEnd w:id="1"/>
    </w:p>
    <w:p w14:paraId="6DCBF0D3" w14:textId="77777777" w:rsidR="001E2356" w:rsidRDefault="00E032D6" w:rsidP="00E032D6">
      <w:pPr>
        <w:spacing w:line="240" w:lineRule="auto"/>
        <w:rPr>
          <w:sz w:val="26"/>
        </w:rPr>
      </w:pPr>
      <w:r>
        <w:rPr>
          <w:rFonts w:hint="cs"/>
          <w:sz w:val="26"/>
          <w:rtl/>
        </w:rPr>
        <w:t>להלן</w:t>
      </w:r>
      <w:r w:rsidR="00D651DB">
        <w:rPr>
          <w:rFonts w:hint="cs"/>
          <w:sz w:val="26"/>
          <w:rtl/>
        </w:rPr>
        <w:t xml:space="preserve"> פרוטוקול שאלות ותשובות</w:t>
      </w:r>
      <w:r>
        <w:rPr>
          <w:rFonts w:hint="cs"/>
          <w:sz w:val="26"/>
          <w:rtl/>
        </w:rPr>
        <w:t xml:space="preserve"> </w:t>
      </w:r>
      <w:r w:rsidR="00D651DB">
        <w:rPr>
          <w:rFonts w:hint="cs"/>
          <w:sz w:val="26"/>
          <w:rtl/>
        </w:rPr>
        <w:t>במכרז 6/2016.</w:t>
      </w:r>
    </w:p>
    <w:p w14:paraId="43E2B6BA" w14:textId="77777777" w:rsidR="007503CC" w:rsidRPr="00E032D6" w:rsidRDefault="007503CC" w:rsidP="007503CC"/>
    <w:p w14:paraId="6B88E2F2" w14:textId="77777777" w:rsidR="00E032D6" w:rsidRDefault="007503CC" w:rsidP="00E032D6">
      <w:pPr>
        <w:pStyle w:val="ab"/>
        <w:numPr>
          <w:ilvl w:val="0"/>
          <w:numId w:val="1"/>
        </w:numPr>
        <w:rPr>
          <w:i/>
          <w:iCs/>
        </w:rPr>
      </w:pPr>
      <w:r>
        <w:rPr>
          <w:rtl/>
        </w:rPr>
        <w:t>שאל</w:t>
      </w:r>
      <w:r w:rsidR="00E032D6">
        <w:rPr>
          <w:rFonts w:hint="cs"/>
          <w:rtl/>
        </w:rPr>
        <w:t>ות</w:t>
      </w:r>
      <w:r>
        <w:rPr>
          <w:rtl/>
        </w:rPr>
        <w:t>:</w:t>
      </w:r>
    </w:p>
    <w:p w14:paraId="7D7754E6" w14:textId="77777777" w:rsidR="00E032D6" w:rsidRDefault="007503CC" w:rsidP="00E032D6">
      <w:pPr>
        <w:pStyle w:val="ab"/>
        <w:numPr>
          <w:ilvl w:val="0"/>
          <w:numId w:val="2"/>
        </w:numPr>
        <w:rPr>
          <w:i/>
          <w:iCs/>
        </w:rPr>
      </w:pPr>
      <w:r w:rsidRPr="00E032D6">
        <w:rPr>
          <w:i/>
          <w:iCs/>
          <w:rtl/>
        </w:rPr>
        <w:t>לא מופיע מה סכום התשלום עבור השתתפות במכרז ו/או רכישת חומר המכרז</w:t>
      </w:r>
      <w:r>
        <w:rPr>
          <w:i/>
          <w:iCs/>
          <w:rtl/>
        </w:rPr>
        <w:t>.</w:t>
      </w:r>
    </w:p>
    <w:p w14:paraId="6600E67A" w14:textId="77777777" w:rsidR="00E032D6" w:rsidRDefault="00E032D6" w:rsidP="00E032D6">
      <w:pPr>
        <w:pStyle w:val="ab"/>
        <w:numPr>
          <w:ilvl w:val="0"/>
          <w:numId w:val="2"/>
        </w:numPr>
        <w:rPr>
          <w:i/>
          <w:iCs/>
        </w:rPr>
      </w:pPr>
      <w:r>
        <w:rPr>
          <w:rtl/>
        </w:rPr>
        <w:t>סעיף 8.2.5 תשלום עבור המכרז</w:t>
      </w:r>
    </w:p>
    <w:p w14:paraId="4B96B7F4" w14:textId="77777777" w:rsidR="00E032D6" w:rsidRPr="00E032D6" w:rsidRDefault="00E032D6" w:rsidP="00E032D6">
      <w:pPr>
        <w:pStyle w:val="ab"/>
        <w:ind w:left="1080"/>
        <w:rPr>
          <w:i/>
          <w:iCs/>
        </w:rPr>
      </w:pPr>
      <w:r w:rsidRPr="00E032D6">
        <w:rPr>
          <w:i/>
          <w:iCs/>
          <w:rtl/>
        </w:rPr>
        <w:t>בסעיף "אופן הגשת ההצעה" מצוין שיש לצרף תשלום עבור המכרז, אך בכל מקום אחר במפרט אין דרישה כזו ואין הנחיות כיצד ואיפה לשלם. נודה להבהרה האם זוהי טעות סופר, ואם לא, כיצד ניתן לשלם עבור המכרז ומהו הסכום הנדרש.</w:t>
      </w:r>
    </w:p>
    <w:p w14:paraId="701BD91D" w14:textId="77777777" w:rsidR="00E032D6" w:rsidRDefault="00E032D6" w:rsidP="007503CC">
      <w:pPr>
        <w:pStyle w:val="ab"/>
        <w:rPr>
          <w:b/>
          <w:bCs/>
          <w:rtl/>
        </w:rPr>
      </w:pPr>
    </w:p>
    <w:p w14:paraId="776526B1" w14:textId="77777777" w:rsidR="007503CC" w:rsidRDefault="007503CC" w:rsidP="007503CC">
      <w:pPr>
        <w:pStyle w:val="ab"/>
        <w:rPr>
          <w:b/>
          <w:bCs/>
        </w:rPr>
      </w:pPr>
      <w:r>
        <w:rPr>
          <w:b/>
          <w:bCs/>
          <w:rtl/>
        </w:rPr>
        <w:t>תשובה: במכרז זה אין צורך בתשלום עבור השתתפות במכרז או עבור מסמכי המכרז.</w:t>
      </w:r>
    </w:p>
    <w:p w14:paraId="7E8A498F" w14:textId="77777777" w:rsidR="007503CC" w:rsidRDefault="007503CC" w:rsidP="007503CC">
      <w:pPr>
        <w:pStyle w:val="ab"/>
        <w:rPr>
          <w:rtl/>
        </w:rPr>
      </w:pPr>
    </w:p>
    <w:p w14:paraId="1A34FD7F" w14:textId="77777777" w:rsidR="007503CC" w:rsidRDefault="007503CC" w:rsidP="007503CC">
      <w:pPr>
        <w:pStyle w:val="ab"/>
        <w:numPr>
          <w:ilvl w:val="0"/>
          <w:numId w:val="1"/>
        </w:numPr>
      </w:pPr>
      <w:r>
        <w:rPr>
          <w:rtl/>
        </w:rPr>
        <w:t xml:space="preserve">שאלה: סעיף 8.2.6 ערבות הגשה </w:t>
      </w:r>
    </w:p>
    <w:p w14:paraId="7DED9F10" w14:textId="77777777" w:rsidR="007503CC" w:rsidRDefault="007503CC" w:rsidP="007503CC">
      <w:pPr>
        <w:pStyle w:val="ab"/>
        <w:rPr>
          <w:i/>
          <w:iCs/>
        </w:rPr>
      </w:pPr>
      <w:r>
        <w:rPr>
          <w:i/>
          <w:iCs/>
          <w:rtl/>
        </w:rPr>
        <w:t>בסעיף "אופן הגשת ההצעה" מצוין שיש לצרף ערבות הגשה, אך בכל מקום אחר במפרט אין אזכור לכך ולא צורף נוסח. נודה לאישורכם כי זוהי טעות סופר ולא נדרשת ערבות הגשה. לחילופין אם נדרשת נודה לקבת נוסח ערבות ופרטי ערבות.</w:t>
      </w:r>
    </w:p>
    <w:p w14:paraId="1FFC3648" w14:textId="77777777" w:rsidR="007503CC" w:rsidRDefault="007503CC" w:rsidP="00E032D6">
      <w:pPr>
        <w:pStyle w:val="ab"/>
        <w:rPr>
          <w:b/>
          <w:bCs/>
          <w:rtl/>
        </w:rPr>
      </w:pPr>
      <w:r>
        <w:rPr>
          <w:b/>
          <w:bCs/>
          <w:rtl/>
        </w:rPr>
        <w:t xml:space="preserve">תשובה: </w:t>
      </w:r>
      <w:r w:rsidR="00E032D6">
        <w:rPr>
          <w:rFonts w:hint="cs"/>
          <w:b/>
          <w:bCs/>
          <w:rtl/>
        </w:rPr>
        <w:t xml:space="preserve">אין צורך בערבות הגשה במכרז </w:t>
      </w:r>
      <w:r w:rsidR="00E032D6" w:rsidRPr="00E032D6">
        <w:rPr>
          <w:rFonts w:hint="cs"/>
          <w:b/>
          <w:bCs/>
          <w:rtl/>
        </w:rPr>
        <w:t>זה</w:t>
      </w:r>
      <w:r>
        <w:rPr>
          <w:b/>
          <w:bCs/>
          <w:rtl/>
        </w:rPr>
        <w:t>.</w:t>
      </w:r>
    </w:p>
    <w:p w14:paraId="29BB193C" w14:textId="77777777" w:rsidR="00E032D6" w:rsidRDefault="00E032D6" w:rsidP="007503CC">
      <w:pPr>
        <w:pStyle w:val="ab"/>
        <w:rPr>
          <w:b/>
          <w:bCs/>
          <w:rtl/>
        </w:rPr>
      </w:pPr>
    </w:p>
    <w:p w14:paraId="09C3EBAA" w14:textId="77777777" w:rsidR="007503CC" w:rsidRDefault="007503CC" w:rsidP="007503CC">
      <w:pPr>
        <w:pStyle w:val="ab"/>
        <w:numPr>
          <w:ilvl w:val="0"/>
          <w:numId w:val="1"/>
        </w:numPr>
      </w:pPr>
      <w:r>
        <w:rPr>
          <w:rtl/>
        </w:rPr>
        <w:t>שאלה: סעיף תנאי סף – חבר צוות עו"ד</w:t>
      </w:r>
    </w:p>
    <w:p w14:paraId="3C349C92" w14:textId="77777777" w:rsidR="007503CC" w:rsidRDefault="007503CC" w:rsidP="007503CC">
      <w:pPr>
        <w:pStyle w:val="ab"/>
        <w:rPr>
          <w:i/>
          <w:iCs/>
          <w:rtl/>
        </w:rPr>
      </w:pPr>
      <w:r>
        <w:rPr>
          <w:i/>
          <w:iCs/>
          <w:rtl/>
        </w:rPr>
        <w:t>לאור "תיאור הפרויקט" המפורט בנספח א 3.1 לצורך פירוט ניסיון עו"ד בהתאם לתנאי הסף והאיכות, נבקשכם להבהיר כי לצורך פירוט ניסיון עו"ד בהתאם לתנאי הסף בסעיף 3.3.3. על עוה"ד להיות בעל ניסיון מקצועי בחמש השנים האחרונות בפרויקטים הנדסיים (מסוגים שונים – לאו דווקא בבנייה רוויה) ו/או בפרויקטים בתחום של הנדסה תעשיה וניהול בבנייה רוויה.</w:t>
      </w:r>
    </w:p>
    <w:p w14:paraId="49674F47" w14:textId="77777777" w:rsidR="007503CC" w:rsidRDefault="007503CC" w:rsidP="007503CC">
      <w:pPr>
        <w:pStyle w:val="ab"/>
        <w:rPr>
          <w:b/>
          <w:bCs/>
          <w:rtl/>
        </w:rPr>
      </w:pPr>
      <w:r>
        <w:rPr>
          <w:b/>
          <w:bCs/>
          <w:rtl/>
        </w:rPr>
        <w:t>תשובה: אכן, בהתאם לסעיף 3.3.3 בתנאי הסף (עמוד 16 בחוברת המכרז) הניסיון המקצועי בחמש השנים האחרונות של עורך הדין מתייחס לפרויקטים של הנדסת תעשייה וניהול (בתחומים שונים) ו/או הנדסה אזרחית הקשורים לבנייה רוויה.</w:t>
      </w:r>
    </w:p>
    <w:p w14:paraId="1B592026" w14:textId="77777777" w:rsidR="00E032D6" w:rsidRDefault="00E032D6" w:rsidP="00E032D6">
      <w:pPr>
        <w:jc w:val="both"/>
        <w:rPr>
          <w:sz w:val="26"/>
          <w:rtl/>
        </w:rPr>
      </w:pPr>
    </w:p>
    <w:p w14:paraId="453324FA" w14:textId="77777777" w:rsidR="007C2A3E" w:rsidRPr="00E032D6" w:rsidRDefault="007C2A3E" w:rsidP="00E032D6">
      <w:pPr>
        <w:jc w:val="both"/>
        <w:rPr>
          <w:sz w:val="26"/>
        </w:rPr>
      </w:pPr>
      <w:r w:rsidRPr="00E032D6">
        <w:rPr>
          <w:rFonts w:hint="cs"/>
          <w:sz w:val="26"/>
          <w:rtl/>
        </w:rPr>
        <w:t xml:space="preserve">יודגש, </w:t>
      </w:r>
      <w:r w:rsidRPr="00E032D6">
        <w:rPr>
          <w:sz w:val="26"/>
          <w:rtl/>
        </w:rPr>
        <w:t>בוטל התשלום על ההשתתפות במכרז.</w:t>
      </w:r>
    </w:p>
    <w:p w14:paraId="561E561F" w14:textId="77777777" w:rsidR="007C2A3E" w:rsidRPr="00E032D6" w:rsidRDefault="007C2A3E" w:rsidP="00E032D6">
      <w:pPr>
        <w:jc w:val="both"/>
        <w:rPr>
          <w:sz w:val="26"/>
          <w:rtl/>
        </w:rPr>
      </w:pPr>
      <w:r w:rsidRPr="00E032D6">
        <w:rPr>
          <w:sz w:val="26"/>
          <w:rtl/>
        </w:rPr>
        <w:t>אין צורך בערבות הגשה במכרז זה.</w:t>
      </w:r>
    </w:p>
    <w:p w14:paraId="64DAD227" w14:textId="77777777" w:rsidR="00D651DB" w:rsidRDefault="00D651DB" w:rsidP="00156CCF">
      <w:pPr>
        <w:spacing w:line="240" w:lineRule="auto"/>
        <w:rPr>
          <w:sz w:val="26"/>
          <w:rtl/>
        </w:rPr>
      </w:pPr>
    </w:p>
    <w:p w14:paraId="39BD1BC7" w14:textId="77777777" w:rsidR="00E032D6" w:rsidRDefault="00E032D6" w:rsidP="00156CCF">
      <w:pPr>
        <w:spacing w:line="240" w:lineRule="auto"/>
        <w:rPr>
          <w:sz w:val="26"/>
          <w:rtl/>
        </w:rPr>
      </w:pPr>
    </w:p>
    <w:p w14:paraId="26DF7391" w14:textId="77777777" w:rsidR="00E032D6" w:rsidRPr="00801836" w:rsidRDefault="00E032D6" w:rsidP="00156CCF">
      <w:pPr>
        <w:spacing w:line="240" w:lineRule="auto"/>
        <w:rPr>
          <w:sz w:val="26"/>
        </w:rPr>
      </w:pPr>
    </w:p>
    <w:p w14:paraId="65614615" w14:textId="77777777" w:rsidR="001E2356" w:rsidRDefault="001E2356" w:rsidP="00156CCF">
      <w:pPr>
        <w:spacing w:line="240" w:lineRule="auto"/>
        <w:ind w:left="5341" w:right="-851"/>
        <w:rPr>
          <w:sz w:val="26"/>
          <w:rtl/>
        </w:rPr>
      </w:pPr>
      <w:r w:rsidRPr="007535EE">
        <w:rPr>
          <w:sz w:val="26"/>
          <w:rtl/>
        </w:rPr>
        <w:t>בכבוד רב</w:t>
      </w:r>
      <w:r w:rsidRPr="007535EE">
        <w:rPr>
          <w:rFonts w:hint="cs"/>
          <w:sz w:val="26"/>
          <w:rtl/>
        </w:rPr>
        <w:t>,</w:t>
      </w:r>
    </w:p>
    <w:p w14:paraId="5FCA8D9C" w14:textId="77777777" w:rsidR="007503CC" w:rsidRDefault="007503CC" w:rsidP="00156CCF">
      <w:pPr>
        <w:spacing w:line="240" w:lineRule="auto"/>
        <w:ind w:left="5341" w:right="-851"/>
        <w:rPr>
          <w:sz w:val="26"/>
          <w:rtl/>
        </w:rPr>
      </w:pPr>
    </w:p>
    <w:sdt>
      <w:sdtPr>
        <w:rPr>
          <w:sz w:val="26"/>
          <w:rtl/>
        </w:rPr>
        <w:id w:val="78207393"/>
        <w:placeholder>
          <w:docPart w:val="CBC084CFEF0F4F70BD328BB8A918C739"/>
        </w:placeholder>
        <w:dataBinding w:prefixMappings="xmlns:ns0='http://schemas.microsoft.com/office/2006/metadata/properties' xmlns:ns1='http://www.w3.org/2001/XMLSchema-instance' xmlns:ns2='ae7075b7-aa27-4bc2-8aaf-7e69faaca98e' xmlns:ns3='c1dca751-b4d0-4120-a115-991a9392fefd' " w:xpath="/ns0:properties[1]/documentManagement[1]/ns2:MochSignature[1]" w:storeItemID="{AB1A9B7A-729E-45A3-A98B-2F86A85BAA0B}"/>
        <w:text w:multiLine="1"/>
      </w:sdtPr>
      <w:sdtEndPr/>
      <w:sdtContent>
        <w:p w14:paraId="78A78EC8" w14:textId="77777777" w:rsidR="00700467" w:rsidRPr="007503CC" w:rsidRDefault="007503CC" w:rsidP="007503CC">
          <w:pPr>
            <w:spacing w:line="240" w:lineRule="auto"/>
            <w:ind w:left="5341" w:right="-851"/>
            <w:rPr>
              <w:sz w:val="26"/>
            </w:rPr>
          </w:pPr>
          <w:r>
            <w:rPr>
              <w:rFonts w:hint="cs"/>
              <w:sz w:val="26"/>
              <w:rtl/>
            </w:rPr>
            <w:t>אריאל רוזנברג</w:t>
          </w:r>
          <w:r>
            <w:rPr>
              <w:rFonts w:hint="cs"/>
              <w:sz w:val="26"/>
              <w:rtl/>
            </w:rPr>
            <w:br/>
            <w:t>מנהל תחום בכיר - מכרזי שיווק לדיור</w:t>
          </w:r>
        </w:p>
      </w:sdtContent>
    </w:sdt>
    <w:sectPr w:rsidR="00700467" w:rsidRPr="007503CC" w:rsidSect="00754890">
      <w:headerReference w:type="even" r:id="rId13"/>
      <w:headerReference w:type="default" r:id="rId14"/>
      <w:footerReference w:type="even" r:id="rId15"/>
      <w:footerReference w:type="default" r:id="rId16"/>
      <w:headerReference w:type="first" r:id="rId17"/>
      <w:footerReference w:type="first" r:id="rId18"/>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73FDBA2" w14:textId="77777777" w:rsidR="004D665D" w:rsidRDefault="004D665D" w:rsidP="000A389D">
      <w:pPr>
        <w:spacing w:line="240" w:lineRule="auto"/>
      </w:pPr>
      <w:r>
        <w:separator/>
      </w:r>
    </w:p>
  </w:endnote>
  <w:endnote w:type="continuationSeparator" w:id="0">
    <w:p w14:paraId="73E879F9" w14:textId="77777777" w:rsidR="004D665D" w:rsidRDefault="004D665D"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FB0A8F3" w14:textId="77777777" w:rsidR="00282C8A" w:rsidRDefault="00282C8A">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14:paraId="59E5BAE8" w14:textId="77777777" w:rsidTr="000E3646">
      <w:trPr>
        <w:trHeight w:hRule="exact" w:val="80"/>
      </w:trPr>
      <w:tc>
        <w:tcPr>
          <w:tcW w:w="8522" w:type="dxa"/>
        </w:tcPr>
        <w:p w14:paraId="59C0F0E1" w14:textId="77777777"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462052C1" wp14:editId="61138157">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14:paraId="5D4047F2" w14:textId="77777777" w:rsidR="000E3646" w:rsidRPr="009222B6" w:rsidRDefault="007503CC" w:rsidP="009222B6">
        <w:pPr>
          <w:tabs>
            <w:tab w:val="center" w:pos="4153"/>
            <w:tab w:val="right" w:pos="8306"/>
          </w:tabs>
          <w:jc w:val="center"/>
          <w:rPr>
            <w:rFonts w:ascii="David" w:hAnsi="David"/>
            <w:b w:val="0"/>
            <w:sz w:val="20"/>
            <w:szCs w:val="20"/>
            <w:rtl/>
          </w:rPr>
        </w:pPr>
        <w:proofErr w:type="spellStart"/>
        <w:r>
          <w:rPr>
            <w:rFonts w:ascii="David" w:hAnsi="David" w:hint="cs"/>
            <w:b w:val="0"/>
            <w:sz w:val="20"/>
            <w:szCs w:val="20"/>
            <w:rtl/>
          </w:rPr>
          <w:t>קלרמון</w:t>
        </w:r>
        <w:proofErr w:type="spellEnd"/>
        <w:r>
          <w:rPr>
            <w:rFonts w:ascii="David" w:hAnsi="David" w:hint="cs"/>
            <w:b w:val="0"/>
            <w:sz w:val="20"/>
            <w:szCs w:val="20"/>
            <w:rtl/>
          </w:rPr>
          <w:t xml:space="preserve"> </w:t>
        </w:r>
        <w:proofErr w:type="spellStart"/>
        <w:r>
          <w:rPr>
            <w:rFonts w:ascii="David" w:hAnsi="David" w:hint="cs"/>
            <w:b w:val="0"/>
            <w:sz w:val="20"/>
            <w:szCs w:val="20"/>
            <w:rtl/>
          </w:rPr>
          <w:t>גאנו</w:t>
        </w:r>
        <w:proofErr w:type="spellEnd"/>
        <w:r>
          <w:rPr>
            <w:rFonts w:ascii="David" w:hAnsi="David" w:hint="cs"/>
            <w:b w:val="0"/>
            <w:sz w:val="20"/>
            <w:szCs w:val="20"/>
            <w:rtl/>
          </w:rPr>
          <w:t xml:space="preserve"> 3,קרית הממשלה המזרחית, ירושלים ת.ד 18110 מיקוד 9118002</w:t>
        </w:r>
      </w:p>
    </w:sdtContent>
  </w:sdt>
  <w:p w14:paraId="0614FDD0" w14:textId="77777777" w:rsidR="000E3646" w:rsidRPr="009222B6" w:rsidRDefault="002E7F4C" w:rsidP="000A389D">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7503CC">
          <w:rPr>
            <w:rFonts w:ascii="David" w:hAnsi="David" w:hint="cs"/>
            <w:b w:val="0"/>
            <w:sz w:val="20"/>
            <w:szCs w:val="20"/>
            <w:rtl/>
          </w:rPr>
          <w:t>02-5847527</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sidR="007503CC">
          <w:rPr>
            <w:rFonts w:ascii="David" w:hAnsi="David" w:hint="cs"/>
            <w:b w:val="0"/>
            <w:sz w:val="20"/>
            <w:szCs w:val="20"/>
            <w:rtl/>
          </w:rPr>
          <w:t>02-5812884</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3E21B1" w14:textId="77777777" w:rsidR="00282C8A" w:rsidRDefault="00282C8A">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F1D8B30" w14:textId="77777777" w:rsidR="004D665D" w:rsidRDefault="004D665D" w:rsidP="000A389D">
      <w:pPr>
        <w:spacing w:line="240" w:lineRule="auto"/>
      </w:pPr>
      <w:r>
        <w:separator/>
      </w:r>
    </w:p>
  </w:footnote>
  <w:footnote w:type="continuationSeparator" w:id="0">
    <w:p w14:paraId="0D319EB6" w14:textId="77777777" w:rsidR="004D665D" w:rsidRDefault="004D665D"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B045A5A" w14:textId="77777777" w:rsidR="00FC6A3E" w:rsidRDefault="00FC6A3E">
    <w:pPr>
      <w:pStyle w:val="a3"/>
      <w:rPr>
        <w:rtl/>
      </w:rPr>
    </w:pPr>
    <w:r>
      <w:rPr>
        <w:noProof/>
      </w:rPr>
      <w:drawing>
        <wp:inline distT="0" distB="0" distL="0" distR="0" wp14:anchorId="0871525F" wp14:editId="7E71C0CD">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6CFE84D0" wp14:editId="7B3A01A4">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0C05105" w14:textId="77777777" w:rsidR="000E3646" w:rsidRPr="009222B6" w:rsidRDefault="00A73D42" w:rsidP="000717AD">
    <w:pPr>
      <w:pStyle w:val="a3"/>
      <w:jc w:val="center"/>
      <w:rPr>
        <w:b w:val="0"/>
        <w:bCs/>
        <w:sz w:val="40"/>
        <w:szCs w:val="40"/>
        <w:rtl/>
      </w:rPr>
    </w:pPr>
    <w:r>
      <w:rPr>
        <w:noProof/>
        <w:rtl/>
      </w:rPr>
      <w:drawing>
        <wp:anchor distT="0" distB="0" distL="114300" distR="114300" simplePos="0" relativeHeight="251661312" behindDoc="1" locked="0" layoutInCell="1" allowOverlap="1" wp14:anchorId="7B5DE7F0" wp14:editId="5C97C9A9">
          <wp:simplePos x="0" y="0"/>
          <wp:positionH relativeFrom="column">
            <wp:posOffset>4486275</wp:posOffset>
          </wp:positionH>
          <wp:positionV relativeFrom="paragraph">
            <wp:posOffset>28575</wp:posOffset>
          </wp:positionV>
          <wp:extent cx="1243330" cy="685800"/>
          <wp:effectExtent l="0" t="0" r="0" b="0"/>
          <wp:wrapNone/>
          <wp:docPr id="2" name="Picture 2" descr="C:\Users\y01\Desktop\Templates\HebrewB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BW.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24333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14:paraId="5CF0ED8E" w14:textId="77777777" w:rsidR="000E3646" w:rsidRDefault="00FC6A3E" w:rsidP="00E97198">
    <w:pPr>
      <w:pStyle w:val="a3"/>
      <w:jc w:val="center"/>
      <w:rPr>
        <w:sz w:val="32"/>
        <w:szCs w:val="32"/>
        <w:rtl/>
      </w:rPr>
    </w:pPr>
    <w:r>
      <w:rPr>
        <w:rFonts w:hint="cs"/>
        <w:sz w:val="32"/>
        <w:szCs w:val="32"/>
        <w:rtl/>
      </w:rPr>
      <w:t>משרד הבינוי</w:t>
    </w:r>
    <w:r w:rsidR="00A73D42">
      <w:rPr>
        <w:rFonts w:hint="cs"/>
        <w:sz w:val="32"/>
        <w:szCs w:val="32"/>
        <w:rtl/>
      </w:rPr>
      <w:t xml:space="preserve"> והשיכון</w:t>
    </w:r>
  </w:p>
  <w:p w14:paraId="21D63808" w14:textId="77777777" w:rsidR="007D6E9C" w:rsidRPr="007D6E9C" w:rsidRDefault="00334810" w:rsidP="00282C8A">
    <w:pPr>
      <w:pStyle w:val="a3"/>
      <w:spacing w:line="360" w:lineRule="auto"/>
      <w:jc w:val="center"/>
      <w:rPr>
        <w:rtl/>
      </w:rPr>
    </w:pPr>
    <w:sdt>
      <w:sdtPr>
        <w:rPr>
          <w:sz w:val="28"/>
          <w:szCs w:val="28"/>
          <w:rtl/>
        </w:rPr>
        <w:id w:val="78207391"/>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r w:rsidR="007503CC">
          <w:rPr>
            <w:rFonts w:hint="cs"/>
            <w:sz w:val="28"/>
            <w:szCs w:val="28"/>
            <w:rtl/>
          </w:rPr>
          <w:t>אגף בכיר שיווק</w:t>
        </w:r>
      </w:sdtContent>
    </w:sdt>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F04B0" w14:textId="77777777" w:rsidR="00282C8A" w:rsidRDefault="00282C8A">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67C7C"/>
    <w:multiLevelType w:val="hybridMultilevel"/>
    <w:tmpl w:val="CC7087E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6E893BCD"/>
    <w:multiLevelType w:val="hybridMultilevel"/>
    <w:tmpl w:val="6BF8A290"/>
    <w:lvl w:ilvl="0" w:tplc="D47EA4EC">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proofState w:spelling="clean" w:grammar="clean"/>
  <w:defaultTabStop w:val="720"/>
  <w:drawingGridHorizontalSpacing w:val="100"/>
  <w:drawingGridVerticalSpacing w:val="136"/>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03CC"/>
    <w:rsid w:val="00070AF8"/>
    <w:rsid w:val="000A389D"/>
    <w:rsid w:val="001147D3"/>
    <w:rsid w:val="00152C00"/>
    <w:rsid w:val="00156CCF"/>
    <w:rsid w:val="00191323"/>
    <w:rsid w:val="00196BE1"/>
    <w:rsid w:val="001E2356"/>
    <w:rsid w:val="001E2EF2"/>
    <w:rsid w:val="0024343C"/>
    <w:rsid w:val="00282C8A"/>
    <w:rsid w:val="002E7F4C"/>
    <w:rsid w:val="003200B8"/>
    <w:rsid w:val="00334810"/>
    <w:rsid w:val="00334DAB"/>
    <w:rsid w:val="00423A7E"/>
    <w:rsid w:val="004939FD"/>
    <w:rsid w:val="004D665D"/>
    <w:rsid w:val="005961A1"/>
    <w:rsid w:val="00627401"/>
    <w:rsid w:val="00661CF4"/>
    <w:rsid w:val="006D187B"/>
    <w:rsid w:val="006F241E"/>
    <w:rsid w:val="00700467"/>
    <w:rsid w:val="007503CC"/>
    <w:rsid w:val="00753D75"/>
    <w:rsid w:val="007C2A3E"/>
    <w:rsid w:val="007C76F0"/>
    <w:rsid w:val="007D6E9C"/>
    <w:rsid w:val="008117F2"/>
    <w:rsid w:val="008309DF"/>
    <w:rsid w:val="00855E00"/>
    <w:rsid w:val="00937F47"/>
    <w:rsid w:val="00980DD7"/>
    <w:rsid w:val="009B1E98"/>
    <w:rsid w:val="009D18FA"/>
    <w:rsid w:val="00A038A6"/>
    <w:rsid w:val="00A071C2"/>
    <w:rsid w:val="00A64E29"/>
    <w:rsid w:val="00A73D42"/>
    <w:rsid w:val="00AC4F4E"/>
    <w:rsid w:val="00AD567A"/>
    <w:rsid w:val="00B17F3E"/>
    <w:rsid w:val="00BC55E0"/>
    <w:rsid w:val="00BC5BE0"/>
    <w:rsid w:val="00C227B9"/>
    <w:rsid w:val="00C3495C"/>
    <w:rsid w:val="00C819C2"/>
    <w:rsid w:val="00C92975"/>
    <w:rsid w:val="00C9491C"/>
    <w:rsid w:val="00CA123B"/>
    <w:rsid w:val="00CD1BFC"/>
    <w:rsid w:val="00CD7368"/>
    <w:rsid w:val="00CF52B9"/>
    <w:rsid w:val="00D222E5"/>
    <w:rsid w:val="00D651DB"/>
    <w:rsid w:val="00D87941"/>
    <w:rsid w:val="00DE5883"/>
    <w:rsid w:val="00DF1EFF"/>
    <w:rsid w:val="00E032D6"/>
    <w:rsid w:val="00E331A3"/>
    <w:rsid w:val="00E46C30"/>
    <w:rsid w:val="00E813EE"/>
    <w:rsid w:val="00E97198"/>
    <w:rsid w:val="00EC1869"/>
    <w:rsid w:val="00F12F7D"/>
    <w:rsid w:val="00F17B1A"/>
    <w:rsid w:val="00F40245"/>
    <w:rsid w:val="00FB423A"/>
    <w:rsid w:val="00FB69E4"/>
    <w:rsid w:val="00FC6A3E"/>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AE10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7503CC"/>
    <w:pPr>
      <w:spacing w:after="200" w:line="276" w:lineRule="auto"/>
      <w:ind w:left="720"/>
      <w:contextualSpacing/>
    </w:pPr>
    <w:rPr>
      <w:rFonts w:asciiTheme="minorHAnsi" w:eastAsiaTheme="minorHAnsi" w:hAnsiTheme="minorHAnsi" w:cstheme="minorBidi"/>
      <w:b w:val="0"/>
      <w:szCs w:val="22"/>
    </w:rPr>
  </w:style>
  <w:style w:type="paragraph" w:styleId="NormalWeb">
    <w:name w:val="Normal (Web)"/>
    <w:basedOn w:val="a"/>
    <w:uiPriority w:val="99"/>
    <w:semiHidden/>
    <w:unhideWhenUsed/>
    <w:rsid w:val="007C2A3E"/>
    <w:pPr>
      <w:bidi w:val="0"/>
      <w:spacing w:before="100" w:beforeAutospacing="1" w:after="100" w:afterAutospacing="1" w:line="240" w:lineRule="auto"/>
    </w:pPr>
    <w:rPr>
      <w:rFonts w:eastAsiaTheme="minorHAnsi" w:cs="Times New Roman"/>
      <w:b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7503CC"/>
    <w:pPr>
      <w:spacing w:after="200" w:line="276" w:lineRule="auto"/>
      <w:ind w:left="720"/>
      <w:contextualSpacing/>
    </w:pPr>
    <w:rPr>
      <w:rFonts w:asciiTheme="minorHAnsi" w:eastAsiaTheme="minorHAnsi" w:hAnsiTheme="minorHAnsi" w:cstheme="minorBidi"/>
      <w:b w:val="0"/>
      <w:szCs w:val="22"/>
    </w:rPr>
  </w:style>
  <w:style w:type="paragraph" w:styleId="NormalWeb">
    <w:name w:val="Normal (Web)"/>
    <w:basedOn w:val="a"/>
    <w:uiPriority w:val="99"/>
    <w:semiHidden/>
    <w:unhideWhenUsed/>
    <w:rsid w:val="007C2A3E"/>
    <w:pPr>
      <w:bidi w:val="0"/>
      <w:spacing w:before="100" w:beforeAutospacing="1" w:after="100" w:afterAutospacing="1" w:line="240" w:lineRule="auto"/>
    </w:pPr>
    <w:rPr>
      <w:rFonts w:eastAsiaTheme="minorHAnsi" w:cs="Times New Roman"/>
      <w:b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729278">
      <w:bodyDiv w:val="1"/>
      <w:marLeft w:val="0"/>
      <w:marRight w:val="0"/>
      <w:marTop w:val="0"/>
      <w:marBottom w:val="0"/>
      <w:divBdr>
        <w:top w:val="none" w:sz="0" w:space="0" w:color="auto"/>
        <w:left w:val="none" w:sz="0" w:space="0" w:color="auto"/>
        <w:bottom w:val="none" w:sz="0" w:space="0" w:color="auto"/>
        <w:right w:val="none" w:sz="0" w:space="0" w:color="auto"/>
      </w:divBdr>
    </w:div>
    <w:div w:id="1171795213">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9C9F651FCB84B52A8472ACB66B84DF6"/>
        <w:category>
          <w:name w:val="כללי"/>
          <w:gallery w:val="placeholder"/>
        </w:category>
        <w:types>
          <w:type w:val="bbPlcHdr"/>
        </w:types>
        <w:behaviors>
          <w:behavior w:val="content"/>
        </w:behaviors>
        <w:guid w:val="{4DC51845-CA66-4EB8-ADFC-85679D644227}"/>
      </w:docPartPr>
      <w:docPartBody>
        <w:p w:rsidR="00D87F2A" w:rsidRDefault="00D057E7">
          <w:pPr>
            <w:pStyle w:val="49C9F651FCB84B52A8472ACB66B84DF6"/>
          </w:pPr>
          <w:r w:rsidRPr="007973DB">
            <w:rPr>
              <w:rStyle w:val="a3"/>
              <w:rFonts w:hint="cs"/>
              <w:rtl/>
            </w:rPr>
            <w:t>[סימוכין]</w:t>
          </w:r>
        </w:p>
      </w:docPartBody>
    </w:docPart>
    <w:docPart>
      <w:docPartPr>
        <w:name w:val="0C6B3AECDD0148EC95EDA53F82A9B2AD"/>
        <w:category>
          <w:name w:val="כללי"/>
          <w:gallery w:val="placeholder"/>
        </w:category>
        <w:types>
          <w:type w:val="bbPlcHdr"/>
        </w:types>
        <w:behaviors>
          <w:behavior w:val="content"/>
        </w:behaviors>
        <w:guid w:val="{919207C3-EC22-44D2-9AD4-6D8611B823F9}"/>
      </w:docPartPr>
      <w:docPartBody>
        <w:p w:rsidR="00D87F2A" w:rsidRDefault="00D057E7">
          <w:pPr>
            <w:pStyle w:val="0C6B3AECDD0148EC95EDA53F82A9B2AD"/>
          </w:pPr>
          <w:r w:rsidRPr="003C238D">
            <w:rPr>
              <w:rStyle w:val="a3"/>
            </w:rPr>
            <w:t>[MochCity]</w:t>
          </w:r>
        </w:p>
      </w:docPartBody>
    </w:docPart>
    <w:docPart>
      <w:docPartPr>
        <w:name w:val="67A5AE72B9774CAAA396F5B0F391A19E"/>
        <w:category>
          <w:name w:val="כללי"/>
          <w:gallery w:val="placeholder"/>
        </w:category>
        <w:types>
          <w:type w:val="bbPlcHdr"/>
        </w:types>
        <w:behaviors>
          <w:behavior w:val="content"/>
        </w:behaviors>
        <w:guid w:val="{44E6D3C2-DD9D-4452-A5A5-8781319D5475}"/>
      </w:docPartPr>
      <w:docPartBody>
        <w:p w:rsidR="00D87F2A" w:rsidRDefault="00D057E7">
          <w:pPr>
            <w:pStyle w:val="67A5AE72B9774CAAA396F5B0F391A19E"/>
          </w:pPr>
          <w:r w:rsidRPr="008309DF">
            <w:rPr>
              <w:rStyle w:val="a3"/>
              <w:rFonts w:hint="cs"/>
              <w:rtl/>
            </w:rPr>
            <w:t>[סימוכין]</w:t>
          </w:r>
        </w:p>
      </w:docPartBody>
    </w:docPart>
    <w:docPart>
      <w:docPartPr>
        <w:name w:val="2566D7DA53584ECFB89F71D71342CF8D"/>
        <w:category>
          <w:name w:val="כללי"/>
          <w:gallery w:val="placeholder"/>
        </w:category>
        <w:types>
          <w:type w:val="bbPlcHdr"/>
        </w:types>
        <w:behaviors>
          <w:behavior w:val="content"/>
        </w:behaviors>
        <w:guid w:val="{18EFEE02-E13B-46CD-A271-8560AFE2D5FA}"/>
      </w:docPartPr>
      <w:docPartBody>
        <w:p w:rsidR="00D87F2A" w:rsidRDefault="00D057E7">
          <w:pPr>
            <w:pStyle w:val="2566D7DA53584ECFB89F71D71342CF8D"/>
          </w:pPr>
          <w:r w:rsidRPr="00DA3A45">
            <w:rPr>
              <w:rStyle w:val="a3"/>
              <w:rFonts w:eastAsiaTheme="minorHAnsi" w:hint="cs"/>
              <w:u w:val="single"/>
              <w:rtl/>
            </w:rPr>
            <w:t>[הקלד נדון כאן]</w:t>
          </w:r>
        </w:p>
      </w:docPartBody>
    </w:docPart>
    <w:docPart>
      <w:docPartPr>
        <w:name w:val="CBC084CFEF0F4F70BD328BB8A918C739"/>
        <w:category>
          <w:name w:val="כללי"/>
          <w:gallery w:val="placeholder"/>
        </w:category>
        <w:types>
          <w:type w:val="bbPlcHdr"/>
        </w:types>
        <w:behaviors>
          <w:behavior w:val="content"/>
        </w:behaviors>
        <w:guid w:val="{494A38C7-88B1-4DFE-BE97-E76C9A31C24D}"/>
      </w:docPartPr>
      <w:docPartBody>
        <w:p w:rsidR="00D87F2A" w:rsidRDefault="00D057E7">
          <w:pPr>
            <w:pStyle w:val="CBC084CFEF0F4F70BD328BB8A918C739"/>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7F2A"/>
    <w:rsid w:val="00D057E7"/>
    <w:rsid w:val="00D87F2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9C9F651FCB84B52A8472ACB66B84DF6">
    <w:name w:val="49C9F651FCB84B52A8472ACB66B84DF6"/>
    <w:pPr>
      <w:bidi/>
    </w:pPr>
  </w:style>
  <w:style w:type="paragraph" w:customStyle="1" w:styleId="0C6B3AECDD0148EC95EDA53F82A9B2AD">
    <w:name w:val="0C6B3AECDD0148EC95EDA53F82A9B2AD"/>
    <w:pPr>
      <w:bidi/>
    </w:pPr>
  </w:style>
  <w:style w:type="paragraph" w:customStyle="1" w:styleId="67A5AE72B9774CAAA396F5B0F391A19E">
    <w:name w:val="67A5AE72B9774CAAA396F5B0F391A19E"/>
    <w:pPr>
      <w:bidi/>
    </w:pPr>
  </w:style>
  <w:style w:type="paragraph" w:customStyle="1" w:styleId="DDDE8B977DFF421EBE4DABE52FE2666A">
    <w:name w:val="DDDE8B977DFF421EBE4DABE52FE2666A"/>
    <w:pPr>
      <w:bidi/>
    </w:pPr>
  </w:style>
  <w:style w:type="paragraph" w:customStyle="1" w:styleId="2566D7DA53584ECFB89F71D71342CF8D">
    <w:name w:val="2566D7DA53584ECFB89F71D71342CF8D"/>
    <w:pPr>
      <w:bidi/>
    </w:pPr>
  </w:style>
  <w:style w:type="paragraph" w:customStyle="1" w:styleId="CBC084CFEF0F4F70BD328BB8A918C739">
    <w:name w:val="CBC084CFEF0F4F70BD328BB8A918C739"/>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49C9F651FCB84B52A8472ACB66B84DF6">
    <w:name w:val="49C9F651FCB84B52A8472ACB66B84DF6"/>
    <w:pPr>
      <w:bidi/>
    </w:pPr>
  </w:style>
  <w:style w:type="paragraph" w:customStyle="1" w:styleId="0C6B3AECDD0148EC95EDA53F82A9B2AD">
    <w:name w:val="0C6B3AECDD0148EC95EDA53F82A9B2AD"/>
    <w:pPr>
      <w:bidi/>
    </w:pPr>
  </w:style>
  <w:style w:type="paragraph" w:customStyle="1" w:styleId="67A5AE72B9774CAAA396F5B0F391A19E">
    <w:name w:val="67A5AE72B9774CAAA396F5B0F391A19E"/>
    <w:pPr>
      <w:bidi/>
    </w:pPr>
  </w:style>
  <w:style w:type="paragraph" w:customStyle="1" w:styleId="DDDE8B977DFF421EBE4DABE52FE2666A">
    <w:name w:val="DDDE8B977DFF421EBE4DABE52FE2666A"/>
    <w:pPr>
      <w:bidi/>
    </w:pPr>
  </w:style>
  <w:style w:type="paragraph" w:customStyle="1" w:styleId="2566D7DA53584ECFB89F71D71342CF8D">
    <w:name w:val="2566D7DA53584ECFB89F71D71342CF8D"/>
    <w:pPr>
      <w:bidi/>
    </w:pPr>
  </w:style>
  <w:style w:type="paragraph" w:customStyle="1" w:styleId="CBC084CFEF0F4F70BD328BB8A918C739">
    <w:name w:val="CBC084CFEF0F4F70BD328BB8A918C73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Websio_x0020_Document_x0020_Preview xmlns="32253ff2-5021-481a-b399-07ac80de3d98">/marketing/_layouts/WebsioPreviewField/preview.aspx?ID=035c4a3e-842f-4a54-bbd6-7b42f0d8442e&amp;WebID=9e9420ab-17c8-4d1a-a3a9-9315a5870e62&amp;SiteID=7ddfa1b4-1f28-4007-af5b-7134bbc27c52</Websio_x0020_Document_x0020_Preview>
    <MochCity xmlns="ae7075b7-aa27-4bc2-8aaf-7e69faaca98e">ירושלים</MochCity>
    <MochName xmlns="ae7075b7-aa27-4bc2-8aaf-7e69faaca98e">2</MochName>
    <MochFax xmlns="ae7075b7-aa27-4bc2-8aaf-7e69faaca98e">02-5812884</MochFax>
    <MochEmail xmlns="ae7075b7-aa27-4bc2-8aaf-7e69faaca98e">ArielR@moch.gov.il</MochEmail>
    <MochAddress xmlns="ae7075b7-aa27-4bc2-8aaf-7e69faaca98e">קלרמון גאנו 3,קרית הממשלה המזרחית, ירושלים ת.ד 18110 מיקוד 9118002</MochAddress>
    <MochSignature xmlns="ae7075b7-aa27-4bc2-8aaf-7e69faaca98e">אריאל רוזנברג
מנהל תחום בכיר - מכרזי שיווק לדיור</MochSignature>
    <Addressees xmlns="c1dca751-b4d0-4120-a115-991a9392fefd" xsi:nil="true"/>
    <MochPhone xmlns="ae7075b7-aa27-4bc2-8aaf-7e69faaca98e">02-5847527</MochPhone>
    <MochSignerName xmlns="ae7075b7-aa27-4bc2-8aaf-7e69faaca98e">אריאל רוזנברג</MochSignerName>
    <DocID xmlns="c1dca751-b4d0-4120-a115-991a9392fefd">2016091502093</DocID>
    <MochDepartment xmlns="ae7075b7-aa27-4bc2-8aaf-7e69faaca98e">אגף בכיר שיווק</MochDepartment>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4.xml><?xml version="1.0" encoding="utf-8"?>
<ct:contentTypeSchema xmlns:ct="http://schemas.microsoft.com/office/2006/metadata/contentType" xmlns:ma="http://schemas.microsoft.com/office/2006/metadata/properties/metaAttributes" ct:_="" ma:_="" ma:contentTypeName="מכתב עם לוגו ישן" ma:contentTypeID="0x010100FA8D25DBDF7EC84E8BCC320FF9B3F90D0200B77B0519D5A2A54DA0FDB9B639A3D172" ma:contentTypeVersion="181" ma:contentTypeDescription="" ma:contentTypeScope="" ma:versionID="ea635d76abb3f7e9b77f06d001a84498">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a3e1bc7ed530d65c105457ed71ed0c2b"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1A9B7A-729E-45A3-A98B-2F86A85BAA0B}"/>
</file>

<file path=customXml/itemProps2.xml><?xml version="1.0" encoding="utf-8"?>
<ds:datastoreItem xmlns:ds="http://schemas.openxmlformats.org/officeDocument/2006/customXml" ds:itemID="{3E8E4F9F-980A-42A2-A9EB-68B0EFEE655C}"/>
</file>

<file path=customXml/itemProps3.xml><?xml version="1.0" encoding="utf-8"?>
<ds:datastoreItem xmlns:ds="http://schemas.openxmlformats.org/officeDocument/2006/customXml" ds:itemID="{00580EEB-9651-4BD6-96AA-75DE20C16555}"/>
</file>

<file path=customXml/itemProps4.xml><?xml version="1.0" encoding="utf-8"?>
<ds:datastoreItem xmlns:ds="http://schemas.openxmlformats.org/officeDocument/2006/customXml" ds:itemID="{9EA17D29-B446-43EB-B8E3-4404C12C840E}"/>
</file>

<file path=customXml/itemProps5.xml><?xml version="1.0" encoding="utf-8"?>
<ds:datastoreItem xmlns:ds="http://schemas.openxmlformats.org/officeDocument/2006/customXml" ds:itemID="{3B850706-0BE5-4C28-9B53-865F26B9787D}"/>
</file>

<file path=docProps/app.xml><?xml version="1.0" encoding="utf-8"?>
<Properties xmlns="http://schemas.openxmlformats.org/officeDocument/2006/extended-properties" xmlns:vt="http://schemas.openxmlformats.org/officeDocument/2006/docPropsVTypes">
  <Template>Normal.dotm</Template>
  <TotalTime>1</TotalTime>
  <Pages>1</Pages>
  <Words>280</Words>
  <Characters>1402</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פרוטוקול שאלות ותשובות מכרז 6/2016 ניהול פרויקט מכרזי עמותות</vt:lpstr>
      <vt:lpstr/>
    </vt:vector>
  </TitlesOfParts>
  <Company>משרד השיכון והבינוי</Company>
  <LinksUpToDate>false</LinksUpToDate>
  <CharactersWithSpaces>1679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שאלות ותשובות מכרז 6/2016 ניהול פרויקט מכרזי עמותות</dc:title>
  <dc:creator>G04</dc:creator>
  <cp:lastModifiedBy>F13</cp:lastModifiedBy>
  <cp:revision>3</cp:revision>
  <dcterms:created xsi:type="dcterms:W3CDTF">2016-09-15T10:08:00Z</dcterms:created>
  <dcterms:modified xsi:type="dcterms:W3CDTF">2016-09-15T10:08:00Z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0x010100FA8D25DBDF7EC84E8BCC320FF9B3F90D0200B77B0519D5A2A54DA0FDB9B639A3D172</vt:lpwstr>
  </property>
</Properties>
</file>